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33" w:rsidRPr="002F1B2E" w:rsidRDefault="00C00733" w:rsidP="00C00733">
      <w:pPr>
        <w:pStyle w:val="ListParagraph"/>
        <w:numPr>
          <w:ilvl w:val="0"/>
          <w:numId w:val="1"/>
        </w:numPr>
        <w:tabs>
          <w:tab w:val="left" w:pos="709"/>
        </w:tabs>
        <w:contextualSpacing w:val="0"/>
        <w:rPr>
          <w:rFonts w:ascii="Arial" w:hAnsi="Arial" w:cs="Arial"/>
        </w:rPr>
      </w:pPr>
      <w:r w:rsidRPr="002F1B2E">
        <w:rPr>
          <w:rFonts w:ascii="Arial" w:hAnsi="Arial" w:cs="Arial"/>
          <w:b/>
          <w:bCs/>
        </w:rPr>
        <w:t>Details of the applicant</w:t>
      </w:r>
      <w:r w:rsidRPr="002F1B2E">
        <w:rPr>
          <w:rFonts w:ascii="Arial" w:hAnsi="Arial" w:cs="Arial"/>
        </w:rPr>
        <w:t xml:space="preserve"> – please complete in all cases</w:t>
      </w:r>
    </w:p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11" w:type="dxa"/>
        <w:tblInd w:w="66" w:type="dxa"/>
        <w:tblLook w:val="04A0" w:firstRow="1" w:lastRow="0" w:firstColumn="1" w:lastColumn="0" w:noHBand="0" w:noVBand="1"/>
      </w:tblPr>
      <w:tblGrid>
        <w:gridCol w:w="4705"/>
        <w:gridCol w:w="4706"/>
      </w:tblGrid>
      <w:tr w:rsidR="00C00733" w:rsidRPr="002F1B2E" w:rsidTr="008D6AAF">
        <w:trPr>
          <w:trHeight w:val="535"/>
        </w:trPr>
        <w:tc>
          <w:tcPr>
            <w:tcW w:w="9411" w:type="dxa"/>
            <w:gridSpan w:val="2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Centre name: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bookmarkStart w:id="0" w:name="_GoBack"/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bookmarkEnd w:id="0"/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545"/>
        </w:trPr>
        <w:tc>
          <w:tcPr>
            <w:tcW w:w="9411" w:type="dxa"/>
            <w:gridSpan w:val="2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ASDAN Centre Number: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538"/>
        </w:trPr>
        <w:tc>
          <w:tcPr>
            <w:tcW w:w="9411" w:type="dxa"/>
            <w:gridSpan w:val="2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Address: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545"/>
        </w:trPr>
        <w:tc>
          <w:tcPr>
            <w:tcW w:w="9411" w:type="dxa"/>
            <w:gridSpan w:val="2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Postcode: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545"/>
        </w:trPr>
        <w:tc>
          <w:tcPr>
            <w:tcW w:w="9411" w:type="dxa"/>
            <w:gridSpan w:val="2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>Name and position of the person submitting the appeal (please print):</w:t>
            </w:r>
            <w:r w:rsidRPr="002F1B2E">
              <w:rPr>
                <w:rFonts w:ascii="Arial" w:hAnsi="Arial" w:cs="Arial"/>
                <w:i/>
              </w:rPr>
              <w:t xml:space="preserve">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545"/>
        </w:trPr>
        <w:tc>
          <w:tcPr>
            <w:tcW w:w="4705" w:type="dxa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>Telephone number:</w:t>
            </w:r>
            <w:r w:rsidRPr="002F1B2E">
              <w:rPr>
                <w:rFonts w:ascii="Arial" w:hAnsi="Arial" w:cs="Arial"/>
                <w:i/>
              </w:rPr>
              <w:t xml:space="preserve">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4706" w:type="dxa"/>
          </w:tcPr>
          <w:p w:rsidR="00C00733" w:rsidRPr="002F1B2E" w:rsidRDefault="00C00733" w:rsidP="008D6AAF">
            <w:pPr>
              <w:tabs>
                <w:tab w:val="left" w:pos="709"/>
              </w:tabs>
              <w:spacing w:after="0" w:line="240" w:lineRule="auto"/>
              <w:ind w:left="66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>Email:</w:t>
            </w:r>
            <w:r w:rsidRPr="002F1B2E">
              <w:rPr>
                <w:rFonts w:ascii="Arial" w:hAnsi="Arial" w:cs="Arial"/>
                <w:i/>
              </w:rPr>
              <w:t xml:space="preserve"> </w:t>
            </w: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</w:tbl>
    <w:p w:rsidR="00C00733" w:rsidRPr="002F1B2E" w:rsidRDefault="00C00733" w:rsidP="00C00733">
      <w:pPr>
        <w:tabs>
          <w:tab w:val="left" w:pos="709"/>
        </w:tabs>
        <w:spacing w:after="0" w:line="240" w:lineRule="auto"/>
        <w:ind w:left="66"/>
        <w:rPr>
          <w:rFonts w:ascii="Arial" w:hAnsi="Arial" w:cs="Arial"/>
        </w:rPr>
      </w:pPr>
    </w:p>
    <w:p w:rsidR="00C00733" w:rsidRPr="002F1B2E" w:rsidRDefault="00C00733" w:rsidP="00C00733">
      <w:pPr>
        <w:pStyle w:val="ListParagraph"/>
        <w:numPr>
          <w:ilvl w:val="0"/>
          <w:numId w:val="1"/>
        </w:numPr>
        <w:tabs>
          <w:tab w:val="left" w:pos="709"/>
        </w:tabs>
        <w:contextualSpacing w:val="0"/>
        <w:rPr>
          <w:rFonts w:ascii="Arial" w:hAnsi="Arial" w:cs="Arial"/>
        </w:rPr>
      </w:pPr>
      <w:r w:rsidRPr="002F1B2E">
        <w:rPr>
          <w:rFonts w:ascii="Arial" w:hAnsi="Arial" w:cs="Arial"/>
          <w:b/>
          <w:bCs/>
        </w:rPr>
        <w:t>Details of the candidates applying</w:t>
      </w:r>
    </w:p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4843"/>
        <w:gridCol w:w="2489"/>
        <w:gridCol w:w="2185"/>
      </w:tblGrid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Candidate name </w:t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Candidate number </w:t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1B2E">
              <w:rPr>
                <w:rFonts w:ascii="Arial" w:hAnsi="Arial" w:cs="Arial"/>
                <w:b/>
                <w:bCs/>
              </w:rPr>
              <w:t xml:space="preserve">Date of certificate   </w:t>
            </w:r>
          </w:p>
        </w:tc>
      </w:tr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450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  <w:tr w:rsidR="00C00733" w:rsidRPr="002F1B2E" w:rsidTr="008D6AAF">
        <w:trPr>
          <w:trHeight w:val="432"/>
        </w:trPr>
        <w:tc>
          <w:tcPr>
            <w:tcW w:w="484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489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  <w:tc>
          <w:tcPr>
            <w:tcW w:w="2185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</w:tc>
      </w:tr>
    </w:tbl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p w:rsidR="00C00733" w:rsidRPr="002F1B2E" w:rsidRDefault="00C00733" w:rsidP="00C00733">
      <w:pPr>
        <w:pStyle w:val="ListParagraph"/>
        <w:numPr>
          <w:ilvl w:val="0"/>
          <w:numId w:val="1"/>
        </w:numPr>
        <w:tabs>
          <w:tab w:val="left" w:pos="709"/>
        </w:tabs>
        <w:contextualSpacing w:val="0"/>
        <w:rPr>
          <w:rFonts w:ascii="Arial" w:hAnsi="Arial" w:cs="Arial"/>
        </w:rPr>
      </w:pPr>
      <w:r w:rsidRPr="002F1B2E">
        <w:rPr>
          <w:rFonts w:ascii="Arial" w:hAnsi="Arial" w:cs="Arial"/>
          <w:b/>
          <w:bCs/>
        </w:rPr>
        <w:t xml:space="preserve">Details to support the appeal </w:t>
      </w:r>
      <w:r w:rsidRPr="002F1B2E">
        <w:rPr>
          <w:rFonts w:ascii="Arial" w:hAnsi="Arial" w:cs="Arial"/>
        </w:rPr>
        <w:t xml:space="preserve">– please provide supporting information </w:t>
      </w:r>
    </w:p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p w:rsidR="00C00733" w:rsidRPr="002F1B2E" w:rsidRDefault="00C00733" w:rsidP="00C00733">
      <w:pPr>
        <w:spacing w:after="0" w:line="240" w:lineRule="auto"/>
        <w:rPr>
          <w:rFonts w:ascii="Arial" w:hAnsi="Arial" w:cs="Arial"/>
          <w:iCs/>
        </w:rPr>
      </w:pPr>
      <w:r w:rsidRPr="002F1B2E">
        <w:rPr>
          <w:rFonts w:ascii="Arial" w:hAnsi="Arial" w:cs="Arial"/>
          <w:iCs/>
        </w:rPr>
        <w:t xml:space="preserve">List the category of the appeal: A – </w:t>
      </w:r>
      <w:r>
        <w:rPr>
          <w:rFonts w:ascii="Arial" w:hAnsi="Arial" w:cs="Arial"/>
          <w:iCs/>
        </w:rPr>
        <w:t>D</w:t>
      </w:r>
      <w:r w:rsidRPr="002F1B2E">
        <w:rPr>
          <w:rFonts w:ascii="Arial" w:hAnsi="Arial" w:cs="Arial"/>
          <w:iCs/>
        </w:rPr>
        <w:t xml:space="preserve"> </w:t>
      </w:r>
      <w:r w:rsidRPr="002F1B2E">
        <w:rPr>
          <w:rFonts w:ascii="Arial" w:hAnsi="Arial" w:cs="Arial"/>
          <w:iCs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2F1B2E">
        <w:rPr>
          <w:rFonts w:ascii="Arial" w:hAnsi="Arial" w:cs="Arial"/>
          <w:iCs/>
        </w:rPr>
        <w:instrText xml:space="preserve"> FORMTEXT </w:instrText>
      </w:r>
      <w:r w:rsidRPr="002F1B2E">
        <w:rPr>
          <w:rFonts w:ascii="Arial" w:hAnsi="Arial" w:cs="Arial"/>
          <w:iCs/>
        </w:rPr>
      </w:r>
      <w:r w:rsidRPr="002F1B2E">
        <w:rPr>
          <w:rFonts w:ascii="Arial" w:hAnsi="Arial" w:cs="Arial"/>
          <w:iCs/>
        </w:rPr>
        <w:fldChar w:fldCharType="separate"/>
      </w:r>
      <w:r w:rsidRPr="002F1B2E">
        <w:rPr>
          <w:rFonts w:ascii="Arial" w:hAnsi="Arial" w:cs="Arial"/>
          <w:iCs/>
          <w:noProof/>
        </w:rPr>
        <w:t> </w:t>
      </w:r>
      <w:r w:rsidRPr="002F1B2E">
        <w:rPr>
          <w:rFonts w:ascii="Arial" w:hAnsi="Arial" w:cs="Arial"/>
          <w:iCs/>
          <w:noProof/>
        </w:rPr>
        <w:t> </w:t>
      </w:r>
      <w:r w:rsidRPr="002F1B2E">
        <w:rPr>
          <w:rFonts w:ascii="Arial" w:hAnsi="Arial" w:cs="Arial"/>
          <w:iCs/>
          <w:noProof/>
        </w:rPr>
        <w:t> </w:t>
      </w:r>
      <w:r w:rsidRPr="002F1B2E">
        <w:rPr>
          <w:rFonts w:ascii="Arial" w:hAnsi="Arial" w:cs="Arial"/>
          <w:iCs/>
          <w:noProof/>
        </w:rPr>
        <w:t> </w:t>
      </w:r>
      <w:r w:rsidRPr="002F1B2E">
        <w:rPr>
          <w:rFonts w:ascii="Arial" w:hAnsi="Arial" w:cs="Arial"/>
          <w:iCs/>
          <w:noProof/>
        </w:rPr>
        <w:t> </w:t>
      </w:r>
      <w:r w:rsidRPr="002F1B2E">
        <w:rPr>
          <w:rFonts w:ascii="Arial" w:hAnsi="Arial" w:cs="Arial"/>
          <w:iCs/>
        </w:rPr>
        <w:fldChar w:fldCharType="end"/>
      </w:r>
      <w:r w:rsidRPr="002F1B2E">
        <w:rPr>
          <w:rFonts w:ascii="Arial" w:hAnsi="Arial" w:cs="Arial"/>
          <w:iCs/>
        </w:rPr>
        <w:tab/>
      </w:r>
    </w:p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00733" w:rsidRPr="002F1B2E" w:rsidTr="008D6AAF">
        <w:trPr>
          <w:trHeight w:val="525"/>
        </w:trPr>
        <w:tc>
          <w:tcPr>
            <w:tcW w:w="949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1</w:t>
            </w:r>
            <w:r w:rsidRPr="002F1B2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An assessment </w:t>
            </w:r>
            <w:r w:rsidRPr="008C4202">
              <w:rPr>
                <w:rFonts w:ascii="Arial" w:hAnsi="Arial" w:cs="Arial"/>
              </w:rPr>
              <w:t>error</w:t>
            </w:r>
            <w:r>
              <w:rPr>
                <w:rFonts w:ascii="Arial" w:hAnsi="Arial" w:cs="Arial"/>
              </w:rPr>
              <w:t xml:space="preserve"> was made by using incorrect information when assessing and moderating the learner’s evidence.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>Please list the specific details of which procedure has not been properly applied, that is being provided to support the appeal.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  <w:p w:rsidR="00C00733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0C1E66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A2: </w:t>
            </w:r>
            <w:r w:rsidRPr="000C1E66">
              <w:rPr>
                <w:rFonts w:ascii="Arial" w:hAnsi="Arial" w:cs="Arial"/>
              </w:rPr>
              <w:t xml:space="preserve">ASDAN used the wrong </w:t>
            </w:r>
            <w:r>
              <w:rPr>
                <w:rFonts w:ascii="Arial" w:hAnsi="Arial" w:cs="Arial"/>
              </w:rPr>
              <w:t>information provided by the centre</w:t>
            </w:r>
            <w:r w:rsidRPr="000C1E66">
              <w:rPr>
                <w:rFonts w:ascii="Arial" w:hAnsi="Arial" w:cs="Arial"/>
              </w:rPr>
              <w:t xml:space="preserve"> when </w:t>
            </w:r>
            <w:r>
              <w:rPr>
                <w:rFonts w:ascii="Arial" w:hAnsi="Arial" w:cs="Arial"/>
              </w:rPr>
              <w:t>reviewing the evidence</w:t>
            </w:r>
            <w:r w:rsidRPr="000C1E66">
              <w:rPr>
                <w:rFonts w:ascii="Arial" w:hAnsi="Arial" w:cs="Arial"/>
              </w:rPr>
              <w:t xml:space="preserve"> of all, some or just one of a centre’s candidates, including because the centre erroneously submitted the</w:t>
            </w:r>
            <w:r w:rsidR="00887EC6">
              <w:rPr>
                <w:rFonts w:ascii="Arial" w:hAnsi="Arial" w:cs="Arial"/>
              </w:rPr>
              <w:t xml:space="preserve"> wrong/missing </w:t>
            </w:r>
            <w:r w:rsidRPr="000C1E66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.</w:t>
            </w:r>
          </w:p>
          <w:p w:rsidR="00C00733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Default="00C00733" w:rsidP="008D6AA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  <w:p w:rsidR="00887EC6" w:rsidRPr="002F1B2E" w:rsidRDefault="00887EC6" w:rsidP="008D6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0733" w:rsidRPr="002F1B2E" w:rsidTr="008D6AAF">
        <w:trPr>
          <w:trHeight w:val="525"/>
        </w:trPr>
        <w:tc>
          <w:tcPr>
            <w:tcW w:w="949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 xml:space="preserve">B: The centre considers that </w:t>
            </w:r>
            <w:r>
              <w:rPr>
                <w:rFonts w:ascii="Arial" w:hAnsi="Arial" w:cs="Arial"/>
              </w:rPr>
              <w:t xml:space="preserve">either </w:t>
            </w:r>
            <w:r w:rsidRPr="002F1B2E">
              <w:rPr>
                <w:rFonts w:ascii="Arial" w:hAnsi="Arial" w:cs="Arial"/>
              </w:rPr>
              <w:t xml:space="preserve">ASDAN </w:t>
            </w:r>
            <w:r>
              <w:rPr>
                <w:rFonts w:ascii="Arial" w:hAnsi="Arial" w:cs="Arial"/>
              </w:rPr>
              <w:t xml:space="preserve">or the centre </w:t>
            </w:r>
            <w:r w:rsidRPr="002F1B2E">
              <w:rPr>
                <w:rFonts w:ascii="Arial" w:hAnsi="Arial" w:cs="Arial"/>
              </w:rPr>
              <w:t xml:space="preserve">has not applied its procedures consistently, properly and fairly in arriving at judgements, or applied procedures which are consistent with regulatory requirements. 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>Please list the specific details of which procedure has not been properly applied, that is being provided to support the appeal.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0733" w:rsidRPr="002F1B2E" w:rsidTr="008D6AAF">
        <w:trPr>
          <w:trHeight w:val="257"/>
        </w:trPr>
        <w:tc>
          <w:tcPr>
            <w:tcW w:w="949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F1B2E">
              <w:rPr>
                <w:rFonts w:ascii="Arial" w:hAnsi="Arial" w:cs="Arial"/>
              </w:rPr>
              <w:t>: ASDAN has not considered requests for access or special considerations appropriately.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lastRenderedPageBreak/>
              <w:t xml:space="preserve">Please list specific information and evidence that is being provided to support the appeal, using the details provided to ASDAN prior to the external moderation on reasonable adjustments/requests for access/special consideration. 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0733" w:rsidRPr="002F1B2E" w:rsidTr="008D6AAF">
        <w:trPr>
          <w:trHeight w:val="257"/>
        </w:trPr>
        <w:tc>
          <w:tcPr>
            <w:tcW w:w="9493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Pr="002F1B2E">
              <w:rPr>
                <w:rFonts w:ascii="Arial" w:hAnsi="Arial" w:cs="Arial"/>
              </w:rPr>
              <w:t>: The centre feels that the result issued was biased or discriminatory following an investigation into malpractice or maladministration.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 xml:space="preserve">Please list the specific details of how the candidate/centre was treated discriminatory or with </w:t>
            </w:r>
            <w:proofErr w:type="gramStart"/>
            <w:r w:rsidRPr="002F1B2E">
              <w:rPr>
                <w:rFonts w:ascii="Arial" w:hAnsi="Arial" w:cs="Arial"/>
              </w:rPr>
              <w:t>bias,</w:t>
            </w:r>
            <w:r w:rsidR="004144F7">
              <w:rPr>
                <w:rFonts w:ascii="Arial" w:hAnsi="Arial" w:cs="Arial"/>
              </w:rPr>
              <w:t xml:space="preserve"> </w:t>
            </w:r>
            <w:r w:rsidRPr="002F1B2E">
              <w:rPr>
                <w:rFonts w:ascii="Arial" w:hAnsi="Arial" w:cs="Arial"/>
              </w:rPr>
              <w:t>that</w:t>
            </w:r>
            <w:proofErr w:type="gramEnd"/>
            <w:r w:rsidRPr="002F1B2E">
              <w:rPr>
                <w:rFonts w:ascii="Arial" w:hAnsi="Arial" w:cs="Arial"/>
              </w:rPr>
              <w:t xml:space="preserve"> is being provided to support the appeal.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1B2E">
              <w:rPr>
                <w:rFonts w:ascii="Arial" w:hAnsi="Arial" w:cs="Arial"/>
                <w:i/>
              </w:rPr>
              <w:instrText xml:space="preserve"> FORMTEXT </w:instrText>
            </w:r>
            <w:r w:rsidRPr="002F1B2E">
              <w:rPr>
                <w:rFonts w:ascii="Arial" w:hAnsi="Arial" w:cs="Arial"/>
                <w:i/>
              </w:rPr>
            </w:r>
            <w:r w:rsidRPr="002F1B2E">
              <w:rPr>
                <w:rFonts w:ascii="Arial" w:hAnsi="Arial" w:cs="Arial"/>
                <w:i/>
              </w:rPr>
              <w:fldChar w:fldCharType="separate"/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  <w:noProof/>
              </w:rPr>
              <w:t> </w:t>
            </w:r>
            <w:r w:rsidRPr="002F1B2E">
              <w:rPr>
                <w:rFonts w:ascii="Arial" w:hAnsi="Arial" w:cs="Arial"/>
                <w:i/>
              </w:rPr>
              <w:fldChar w:fldCharType="end"/>
            </w:r>
            <w:r w:rsidRPr="002F1B2E">
              <w:rPr>
                <w:rFonts w:ascii="Arial" w:hAnsi="Arial" w:cs="Arial"/>
                <w:i/>
              </w:rPr>
              <w:tab/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00733" w:rsidRPr="002F1B2E" w:rsidTr="008D6AAF">
        <w:trPr>
          <w:trHeight w:val="1509"/>
        </w:trPr>
        <w:tc>
          <w:tcPr>
            <w:tcW w:w="9468" w:type="dxa"/>
          </w:tcPr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>Please ensure that this appeal is only sent to the Compliance Manager after the finalisation of the Centre Appeal Process has concluded.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  <w:r w:rsidRPr="002F1B2E">
              <w:rPr>
                <w:rFonts w:ascii="Arial" w:hAnsi="Arial" w:cs="Arial"/>
              </w:rPr>
              <w:t>Complete this form with supp</w:t>
            </w:r>
            <w:r>
              <w:rPr>
                <w:rFonts w:ascii="Arial" w:hAnsi="Arial" w:cs="Arial"/>
              </w:rPr>
              <w:t xml:space="preserve">orting evidence and send it to: </w:t>
            </w:r>
            <w:hyperlink r:id="rId7" w:history="1">
              <w:r w:rsidRPr="002F1B2E">
                <w:rPr>
                  <w:rStyle w:val="Hyperlink"/>
                  <w:rFonts w:ascii="Arial" w:hAnsi="Arial" w:cs="Arial"/>
                </w:rPr>
                <w:t>compliance@asdan.org.uk</w:t>
              </w:r>
            </w:hyperlink>
            <w:r w:rsidRPr="002F1B2E">
              <w:rPr>
                <w:rStyle w:val="Hyperlink"/>
                <w:rFonts w:ascii="Arial" w:hAnsi="Arial" w:cs="Arial"/>
              </w:rPr>
              <w:t xml:space="preserve"> </w:t>
            </w:r>
            <w:r w:rsidRPr="002F1B2E">
              <w:rPr>
                <w:rFonts w:ascii="Arial" w:hAnsi="Arial" w:cs="Arial"/>
              </w:rPr>
              <w:t>within 35 days of the result being issued.</w:t>
            </w:r>
            <w:r w:rsidRPr="002F1B2E">
              <w:rPr>
                <w:rStyle w:val="Hyperlink"/>
                <w:rFonts w:ascii="Arial" w:hAnsi="Arial" w:cs="Arial"/>
              </w:rPr>
              <w:t xml:space="preserve"> </w:t>
            </w:r>
          </w:p>
          <w:p w:rsidR="00C00733" w:rsidRPr="002F1B2E" w:rsidRDefault="00C00733" w:rsidP="008D6A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0733" w:rsidRPr="002F1B2E" w:rsidRDefault="00C00733" w:rsidP="00C00733">
      <w:pPr>
        <w:spacing w:after="0" w:line="240" w:lineRule="auto"/>
        <w:rPr>
          <w:rFonts w:ascii="Arial" w:hAnsi="Arial" w:cs="Arial"/>
        </w:rPr>
      </w:pPr>
    </w:p>
    <w:tbl>
      <w:tblPr>
        <w:tblStyle w:val="TableGrid0"/>
        <w:tblW w:w="9498" w:type="dxa"/>
        <w:tblInd w:w="-4" w:type="dxa"/>
        <w:tblCellMar>
          <w:top w:w="115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031"/>
        <w:gridCol w:w="1099"/>
        <w:gridCol w:w="5383"/>
      </w:tblGrid>
      <w:tr w:rsidR="0052511B" w:rsidRPr="00784524" w:rsidTr="0052511B">
        <w:trPr>
          <w:trHeight w:val="340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ind w:left="2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>For Office Use:</w:t>
            </w:r>
          </w:p>
        </w:tc>
      </w:tr>
      <w:tr w:rsidR="0052511B" w:rsidRPr="00784524" w:rsidTr="0052511B">
        <w:trPr>
          <w:trHeight w:val="50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>Status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511B" w:rsidRPr="00784524" w:rsidRDefault="0052511B" w:rsidP="00C747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4524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 w:rsidRPr="00784524">
              <w:rPr>
                <w:rFonts w:ascii="Arial" w:hAnsi="Arial" w:cs="Arial"/>
                <w:i/>
                <w:sz w:val="24"/>
              </w:rPr>
            </w:r>
            <w:r w:rsidRPr="00784524">
              <w:rPr>
                <w:rFonts w:ascii="Arial" w:hAnsi="Arial" w:cs="Arial"/>
                <w:i/>
                <w:sz w:val="24"/>
              </w:rPr>
              <w:fldChar w:fldCharType="separate"/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end"/>
            </w:r>
            <w:r w:rsidRPr="00784524">
              <w:rPr>
                <w:rFonts w:ascii="Arial" w:hAnsi="Arial" w:cs="Arial"/>
                <w:i/>
                <w:sz w:val="24"/>
              </w:rPr>
              <w:tab/>
            </w:r>
          </w:p>
          <w:p w:rsidR="0052511B" w:rsidRPr="00784524" w:rsidRDefault="0052511B" w:rsidP="00C747B5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Reason 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511B" w:rsidRPr="00784524" w:rsidRDefault="0052511B" w:rsidP="00C747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452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 w:rsidRPr="00784524">
              <w:rPr>
                <w:rFonts w:ascii="Arial" w:hAnsi="Arial" w:cs="Arial"/>
                <w:i/>
                <w:sz w:val="24"/>
              </w:rPr>
            </w:r>
            <w:r w:rsidRPr="00784524">
              <w:rPr>
                <w:rFonts w:ascii="Arial" w:hAnsi="Arial" w:cs="Arial"/>
                <w:i/>
                <w:sz w:val="24"/>
              </w:rPr>
              <w:fldChar w:fldCharType="separate"/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end"/>
            </w:r>
            <w:r w:rsidRPr="00784524">
              <w:rPr>
                <w:rFonts w:ascii="Arial" w:hAnsi="Arial" w:cs="Arial"/>
                <w:i/>
                <w:sz w:val="24"/>
              </w:rPr>
              <w:tab/>
            </w:r>
          </w:p>
          <w:p w:rsidR="0052511B" w:rsidRPr="00784524" w:rsidRDefault="0052511B" w:rsidP="00C747B5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52511B" w:rsidRPr="00784524" w:rsidTr="0052511B">
        <w:trPr>
          <w:trHeight w:val="43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>Approved / Not approved: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511B" w:rsidRPr="00784524" w:rsidRDefault="0052511B" w:rsidP="00C747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4524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 w:rsidRPr="00784524">
              <w:rPr>
                <w:rFonts w:ascii="Arial" w:hAnsi="Arial" w:cs="Arial"/>
                <w:i/>
                <w:sz w:val="24"/>
              </w:rPr>
            </w:r>
            <w:r w:rsidRPr="00784524">
              <w:rPr>
                <w:rFonts w:ascii="Arial" w:hAnsi="Arial" w:cs="Arial"/>
                <w:i/>
                <w:sz w:val="24"/>
              </w:rPr>
              <w:fldChar w:fldCharType="separate"/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end"/>
            </w:r>
            <w:r w:rsidRPr="00784524">
              <w:rPr>
                <w:rFonts w:ascii="Arial" w:hAnsi="Arial" w:cs="Arial"/>
                <w:i/>
                <w:sz w:val="24"/>
              </w:rPr>
              <w:tab/>
            </w:r>
          </w:p>
          <w:p w:rsidR="0052511B" w:rsidRPr="00784524" w:rsidRDefault="0052511B" w:rsidP="00C747B5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511B" w:rsidRPr="00784524" w:rsidRDefault="0052511B" w:rsidP="00C747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4524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 w:rsidRPr="00784524">
              <w:rPr>
                <w:rFonts w:ascii="Arial" w:hAnsi="Arial" w:cs="Arial"/>
                <w:i/>
                <w:sz w:val="24"/>
              </w:rPr>
            </w:r>
            <w:r w:rsidRPr="00784524">
              <w:rPr>
                <w:rFonts w:ascii="Arial" w:hAnsi="Arial" w:cs="Arial"/>
                <w:i/>
                <w:sz w:val="24"/>
              </w:rPr>
              <w:fldChar w:fldCharType="separate"/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end"/>
            </w:r>
            <w:r w:rsidRPr="00784524">
              <w:rPr>
                <w:rFonts w:ascii="Arial" w:hAnsi="Arial" w:cs="Arial"/>
                <w:i/>
                <w:sz w:val="24"/>
              </w:rPr>
              <w:tab/>
            </w:r>
          </w:p>
          <w:p w:rsidR="0052511B" w:rsidRPr="00784524" w:rsidRDefault="0052511B" w:rsidP="00C747B5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52511B" w:rsidRPr="00784524" w:rsidTr="0052511B">
        <w:trPr>
          <w:trHeight w:val="34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2511B" w:rsidRPr="00784524" w:rsidRDefault="0052511B" w:rsidP="00C747B5">
            <w:pPr>
              <w:spacing w:line="259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QA</w:t>
            </w:r>
            <w:r w:rsidRPr="0078452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Manager </w:t>
            </w:r>
          </w:p>
        </w:tc>
        <w:tc>
          <w:tcPr>
            <w:tcW w:w="7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511B" w:rsidRPr="00784524" w:rsidRDefault="0052511B" w:rsidP="00C747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84524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 w:rsidRPr="00784524">
              <w:rPr>
                <w:rFonts w:ascii="Arial" w:hAnsi="Arial" w:cs="Arial"/>
                <w:i/>
                <w:sz w:val="24"/>
              </w:rPr>
            </w:r>
            <w:r w:rsidRPr="00784524">
              <w:rPr>
                <w:rFonts w:ascii="Arial" w:hAnsi="Arial" w:cs="Arial"/>
                <w:i/>
                <w:sz w:val="24"/>
              </w:rPr>
              <w:fldChar w:fldCharType="separate"/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Pr="00784524">
              <w:rPr>
                <w:rFonts w:ascii="Arial" w:hAnsi="Arial" w:cs="Arial"/>
                <w:i/>
                <w:sz w:val="24"/>
              </w:rPr>
              <w:fldChar w:fldCharType="end"/>
            </w:r>
            <w:r w:rsidRPr="00784524">
              <w:rPr>
                <w:rFonts w:ascii="Arial" w:hAnsi="Arial" w:cs="Arial"/>
                <w:i/>
                <w:sz w:val="24"/>
              </w:rPr>
              <w:tab/>
            </w:r>
          </w:p>
          <w:p w:rsidR="0052511B" w:rsidRPr="00784524" w:rsidRDefault="0052511B" w:rsidP="00C747B5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C54761" w:rsidRDefault="005A4960"/>
    <w:sectPr w:rsidR="00C54761" w:rsidSect="0052511B">
      <w:headerReference w:type="default" r:id="rId8"/>
      <w:footerReference w:type="default" r:id="rId9"/>
      <w:pgSz w:w="11906" w:h="16838"/>
      <w:pgMar w:top="170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BB" w:rsidRDefault="001745BB" w:rsidP="00C00733">
      <w:pPr>
        <w:spacing w:after="0" w:line="240" w:lineRule="auto"/>
      </w:pPr>
      <w:r>
        <w:separator/>
      </w:r>
    </w:p>
  </w:endnote>
  <w:endnote w:type="continuationSeparator" w:id="0">
    <w:p w:rsidR="001745BB" w:rsidRDefault="001745BB" w:rsidP="00C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33" w:rsidRDefault="00C00733" w:rsidP="00C00733"/>
  <w:p w:rsidR="00C00733" w:rsidRPr="00C00733" w:rsidRDefault="00C00733" w:rsidP="00C00733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lang w:eastAsia="en-GB"/>
      </w:rPr>
      <w:drawing>
        <wp:anchor distT="0" distB="0" distL="114300" distR="114300" simplePos="0" relativeHeight="251659264" behindDoc="1" locked="0" layoutInCell="1" allowOverlap="1" wp14:anchorId="554A1912" wp14:editId="16B0B875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11B">
      <w:rPr>
        <w:rFonts w:ascii="Arial" w:hAnsi="Arial"/>
        <w:noProof/>
        <w:color w:val="404040" w:themeColor="text1" w:themeTint="BF"/>
        <w:lang w:eastAsia="en-GB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BB" w:rsidRDefault="001745BB" w:rsidP="00C00733">
      <w:pPr>
        <w:spacing w:after="0" w:line="240" w:lineRule="auto"/>
      </w:pPr>
      <w:r>
        <w:separator/>
      </w:r>
    </w:p>
  </w:footnote>
  <w:footnote w:type="continuationSeparator" w:id="0">
    <w:p w:rsidR="001745BB" w:rsidRDefault="001745BB" w:rsidP="00C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1B" w:rsidRDefault="0052511B" w:rsidP="0052511B">
    <w:pPr>
      <w:pStyle w:val="Header"/>
      <w:rPr>
        <w:rFonts w:ascii="Arial" w:hAnsi="Arial" w:cs="Arial"/>
        <w:b/>
        <w:bCs/>
        <w:sz w:val="28"/>
      </w:rPr>
    </w:pPr>
    <w:r w:rsidRPr="00743317">
      <w:rPr>
        <w:rFonts w:ascii="Arial" w:hAnsi="Arial" w:cs="Arial"/>
        <w:b/>
        <w:bCs/>
        <w:sz w:val="28"/>
      </w:rPr>
      <w:t>A</w:t>
    </w:r>
    <w:r>
      <w:rPr>
        <w:rFonts w:ascii="Arial" w:hAnsi="Arial" w:cs="Arial"/>
        <w:b/>
        <w:bCs/>
        <w:sz w:val="28"/>
      </w:rPr>
      <w:t xml:space="preserve">ppeal Request form – </w:t>
    </w:r>
    <w:proofErr w:type="spellStart"/>
    <w:r>
      <w:rPr>
        <w:rFonts w:ascii="Arial" w:hAnsi="Arial" w:cs="Arial"/>
        <w:b/>
        <w:bCs/>
        <w:sz w:val="28"/>
      </w:rPr>
      <w:t>C</w:t>
    </w:r>
    <w:r>
      <w:rPr>
        <w:rFonts w:ascii="Arial" w:hAnsi="Arial" w:cs="Arial"/>
        <w:b/>
        <w:bCs/>
        <w:sz w:val="28"/>
      </w:rPr>
      <w:t>oPE</w:t>
    </w:r>
    <w:proofErr w:type="spellEnd"/>
    <w:r>
      <w:rPr>
        <w:rFonts w:ascii="Arial" w:hAnsi="Arial" w:cs="Arial"/>
        <w:b/>
        <w:bCs/>
        <w:sz w:val="28"/>
      </w:rPr>
      <w:t>/</w:t>
    </w:r>
    <w:proofErr w:type="spellStart"/>
    <w:r>
      <w:rPr>
        <w:rFonts w:ascii="Arial" w:hAnsi="Arial" w:cs="Arial"/>
        <w:b/>
        <w:bCs/>
        <w:sz w:val="28"/>
      </w:rPr>
      <w:t>CoPE</w:t>
    </w:r>
    <w:proofErr w:type="spellEnd"/>
    <w:r>
      <w:rPr>
        <w:rFonts w:ascii="Arial" w:hAnsi="Arial" w:cs="Arial"/>
        <w:b/>
        <w:bCs/>
        <w:sz w:val="28"/>
      </w:rPr>
      <w:t>/Employability/PSD/PP/PSE/WKS</w:t>
    </w:r>
  </w:p>
  <w:p w:rsidR="00C00733" w:rsidRPr="0052511B" w:rsidRDefault="0052511B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bCs/>
        <w:sz w:val="28"/>
      </w:rPr>
      <w:t>(Stage Two of Enquiry and Appeals Process)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1A"/>
    <w:multiLevelType w:val="hybridMultilevel"/>
    <w:tmpl w:val="5B42582C"/>
    <w:lvl w:ilvl="0" w:tplc="3D30CB9A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683B68DB"/>
    <w:multiLevelType w:val="multilevel"/>
    <w:tmpl w:val="192AC51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0wOy4bbQUJ/WhXKwwRoBBsnn61G7rBFkcl5/7IJZYtPzZThE3fUiQQgmByYTtNElbJv9MyG6a0O61eGJdeSew==" w:salt="8jHlgEKGCckQV40n7qbl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3"/>
    <w:rsid w:val="00123FDD"/>
    <w:rsid w:val="001745BB"/>
    <w:rsid w:val="002E3C5E"/>
    <w:rsid w:val="004144F7"/>
    <w:rsid w:val="0052511B"/>
    <w:rsid w:val="005A4960"/>
    <w:rsid w:val="00801BC2"/>
    <w:rsid w:val="00887EC6"/>
    <w:rsid w:val="00BE4C77"/>
    <w:rsid w:val="00C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BFE1"/>
  <w15:chartTrackingRefBased/>
  <w15:docId w15:val="{2C6DF27A-541B-4D48-A476-6A129A4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3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733"/>
    <w:pPr>
      <w:numPr>
        <w:numId w:val="2"/>
      </w:numPr>
      <w:spacing w:after="0" w:line="240" w:lineRule="auto"/>
      <w:outlineLvl w:val="0"/>
    </w:pPr>
    <w:rPr>
      <w:rFonts w:ascii="Arial" w:eastAsiaTheme="minorHAnsi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733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0073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0073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733"/>
    <w:rPr>
      <w:color w:val="0563C1" w:themeColor="hyperlink"/>
      <w:u w:val="single"/>
    </w:rPr>
  </w:style>
  <w:style w:type="table" w:customStyle="1" w:styleId="TableGrid0">
    <w:name w:val="TableGrid"/>
    <w:rsid w:val="00C0073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liance@asda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Ingle</dc:creator>
  <cp:keywords/>
  <dc:description/>
  <cp:lastModifiedBy>Judith Ingle</cp:lastModifiedBy>
  <cp:revision>4</cp:revision>
  <dcterms:created xsi:type="dcterms:W3CDTF">2022-10-28T11:32:00Z</dcterms:created>
  <dcterms:modified xsi:type="dcterms:W3CDTF">2022-10-28T12:17:00Z</dcterms:modified>
</cp:coreProperties>
</file>