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7"/>
        <w:gridCol w:w="2459"/>
      </w:tblGrid>
      <w:tr w:rsidR="00A10019" w:rsidRPr="00DC6341" w14:paraId="2E05C6AA" w14:textId="77777777" w:rsidTr="00CD76EB">
        <w:tc>
          <w:tcPr>
            <w:tcW w:w="72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4621C" w14:textId="77777777" w:rsidR="00A10019" w:rsidRPr="00DC6341" w:rsidRDefault="00A10019" w:rsidP="00DC6341">
            <w:pPr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DC6341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24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4BF8F" w14:textId="707CB016" w:rsidR="00A10019" w:rsidRPr="00DC6341" w:rsidRDefault="00A10019" w:rsidP="00DC63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C6341">
              <w:rPr>
                <w:rFonts w:ascii="Arial" w:hAnsi="Arial" w:cs="Arial"/>
                <w:bCs/>
              </w:rPr>
              <w:t xml:space="preserve">Challenge ref. </w:t>
            </w:r>
            <w:r w:rsidR="00E552E1" w:rsidRPr="00DC6341">
              <w:rPr>
                <w:rFonts w:ascii="Arial" w:hAnsi="Arial" w:cs="Arial"/>
                <w:bCs/>
              </w:rPr>
              <w:t>2A</w:t>
            </w:r>
            <w:r w:rsidR="00143357">
              <w:rPr>
                <w:rFonts w:ascii="Arial" w:hAnsi="Arial" w:cs="Arial"/>
                <w:bCs/>
              </w:rPr>
              <w:t>2</w:t>
            </w:r>
          </w:p>
        </w:tc>
      </w:tr>
    </w:tbl>
    <w:p w14:paraId="48624647" w14:textId="77777777" w:rsidR="00E552E1" w:rsidRPr="00DC6341" w:rsidRDefault="00E552E1" w:rsidP="00DC6341">
      <w:pPr>
        <w:spacing w:after="0" w:line="240" w:lineRule="auto"/>
        <w:rPr>
          <w:rFonts w:ascii="Arial" w:hAnsi="Arial" w:cs="Arial"/>
          <w:b/>
          <w:bCs/>
        </w:rPr>
      </w:pPr>
    </w:p>
    <w:p w14:paraId="24164606" w14:textId="575663B5" w:rsidR="00143357" w:rsidRDefault="00143357" w:rsidP="00143357">
      <w:pPr>
        <w:spacing w:after="0" w:line="240" w:lineRule="auto"/>
        <w:rPr>
          <w:rFonts w:ascii="Arial" w:hAnsi="Arial" w:cs="Arial"/>
          <w:b/>
          <w:bCs/>
        </w:rPr>
      </w:pPr>
      <w:r w:rsidRPr="00DC6341">
        <w:rPr>
          <w:rFonts w:ascii="Arial" w:hAnsi="Arial" w:cs="Arial"/>
          <w:b/>
          <w:bCs/>
        </w:rPr>
        <w:t>Use the table</w:t>
      </w:r>
      <w:r>
        <w:rPr>
          <w:rFonts w:ascii="Arial" w:hAnsi="Arial" w:cs="Arial"/>
          <w:b/>
          <w:bCs/>
        </w:rPr>
        <w:t>s</w:t>
      </w:r>
      <w:r w:rsidRPr="00DC6341">
        <w:rPr>
          <w:rFonts w:ascii="Arial" w:hAnsi="Arial" w:cs="Arial"/>
          <w:b/>
          <w:bCs/>
        </w:rPr>
        <w:t xml:space="preserve"> below to work </w:t>
      </w:r>
      <w:r>
        <w:rPr>
          <w:rFonts w:ascii="Arial" w:hAnsi="Arial" w:cs="Arial"/>
          <w:b/>
          <w:bCs/>
        </w:rPr>
        <w:t>out how much you would save over five years in each account.</w:t>
      </w:r>
    </w:p>
    <w:p w14:paraId="60CDEEFE" w14:textId="77777777" w:rsidR="00143357" w:rsidRPr="00DC6341" w:rsidRDefault="00143357" w:rsidP="00143357">
      <w:pPr>
        <w:spacing w:after="0" w:line="240" w:lineRule="auto"/>
        <w:rPr>
          <w:rFonts w:ascii="Arial" w:hAnsi="Arial" w:cs="Arial"/>
          <w:b/>
          <w:bCs/>
        </w:rPr>
      </w:pPr>
    </w:p>
    <w:p w14:paraId="7D2EFA3E" w14:textId="77E88844" w:rsidR="00E552E1" w:rsidRPr="00DC6341" w:rsidRDefault="00143357" w:rsidP="00DC6341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Account 1: interest rate of 3% per annum</w:t>
      </w:r>
    </w:p>
    <w:p w14:paraId="367B3261" w14:textId="77777777" w:rsidR="00DC6341" w:rsidRDefault="00DC6341" w:rsidP="00DC6341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0"/>
        <w:gridCol w:w="2869"/>
        <w:gridCol w:w="2869"/>
        <w:gridCol w:w="2869"/>
      </w:tblGrid>
      <w:tr w:rsidR="00143357" w:rsidRPr="00DC6341" w14:paraId="27107FC7" w14:textId="485B260A" w:rsidTr="00143357">
        <w:trPr>
          <w:trHeight w:val="454"/>
        </w:trPr>
        <w:tc>
          <w:tcPr>
            <w:tcW w:w="608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450B2" w14:textId="34B7E130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464" w:type="pct"/>
            <w:shd w:val="clear" w:color="auto" w:fill="CBE4F7" w:themeFill="text2" w:themeFillTint="33"/>
            <w:vAlign w:val="center"/>
          </w:tcPr>
          <w:p w14:paraId="0E4FD0F8" w14:textId="5D27039F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Balance at the start of the year</w:t>
            </w:r>
          </w:p>
        </w:tc>
        <w:tc>
          <w:tcPr>
            <w:tcW w:w="1464" w:type="pct"/>
            <w:shd w:val="clear" w:color="auto" w:fill="CBE4F7" w:themeFill="text2" w:themeFillTint="33"/>
            <w:vAlign w:val="center"/>
          </w:tcPr>
          <w:p w14:paraId="1B8A499B" w14:textId="0E3A2726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3% of balance</w:t>
            </w:r>
          </w:p>
        </w:tc>
        <w:tc>
          <w:tcPr>
            <w:tcW w:w="1464" w:type="pct"/>
            <w:shd w:val="clear" w:color="auto" w:fill="CBE4F7" w:themeFill="text2" w:themeFillTint="33"/>
            <w:vAlign w:val="center"/>
          </w:tcPr>
          <w:p w14:paraId="6BCF2393" w14:textId="1B52A7B3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Balance at the end of the year</w:t>
            </w:r>
          </w:p>
        </w:tc>
      </w:tr>
      <w:tr w:rsidR="00143357" w:rsidRPr="00DC6341" w14:paraId="7335B3F3" w14:textId="0494A55C" w:rsidTr="00143357">
        <w:trPr>
          <w:trHeight w:val="454"/>
        </w:trPr>
        <w:tc>
          <w:tcPr>
            <w:tcW w:w="6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EFDED" w14:textId="6B9250E0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1</w:t>
            </w:r>
          </w:p>
        </w:tc>
        <w:tc>
          <w:tcPr>
            <w:tcW w:w="1464" w:type="pct"/>
            <w:vAlign w:val="center"/>
          </w:tcPr>
          <w:p w14:paraId="137B1087" w14:textId="6A35F146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7F50A77A" w14:textId="03C582E3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55985DB6" w14:textId="1E8B3EC1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71C61701" w14:textId="514FFE29" w:rsidTr="00143357">
        <w:trPr>
          <w:trHeight w:val="454"/>
        </w:trPr>
        <w:tc>
          <w:tcPr>
            <w:tcW w:w="6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FC24A" w14:textId="5A9E167D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2</w:t>
            </w:r>
          </w:p>
        </w:tc>
        <w:tc>
          <w:tcPr>
            <w:tcW w:w="1464" w:type="pct"/>
            <w:vAlign w:val="center"/>
          </w:tcPr>
          <w:p w14:paraId="6D5505A2" w14:textId="3275F98D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31A191E6" w14:textId="4B3AF46A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04D64C15" w14:textId="5EF33493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4811AA7D" w14:textId="2C31654C" w:rsidTr="00143357">
        <w:trPr>
          <w:trHeight w:val="454"/>
        </w:trPr>
        <w:tc>
          <w:tcPr>
            <w:tcW w:w="6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99124" w14:textId="7DD193FF" w:rsidR="00143357" w:rsidRPr="00143357" w:rsidRDefault="00143357" w:rsidP="00DC63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3</w:t>
            </w:r>
          </w:p>
        </w:tc>
        <w:tc>
          <w:tcPr>
            <w:tcW w:w="1464" w:type="pct"/>
            <w:vAlign w:val="center"/>
          </w:tcPr>
          <w:p w14:paraId="717246C3" w14:textId="72F35802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6D23BDED" w14:textId="2FBF57F5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7E07D9C4" w14:textId="3334C9AA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75984809" w14:textId="77777777" w:rsidTr="00143357">
        <w:trPr>
          <w:trHeight w:val="454"/>
        </w:trPr>
        <w:tc>
          <w:tcPr>
            <w:tcW w:w="6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94E35" w14:textId="72B0870B" w:rsidR="00143357" w:rsidRPr="00143357" w:rsidRDefault="00143357" w:rsidP="00DC63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4</w:t>
            </w:r>
          </w:p>
        </w:tc>
        <w:tc>
          <w:tcPr>
            <w:tcW w:w="1464" w:type="pct"/>
            <w:vAlign w:val="center"/>
          </w:tcPr>
          <w:p w14:paraId="0F4A3B52" w14:textId="30F1624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2DD27A21" w14:textId="37540FEA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7EA40672" w14:textId="2EF360D8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0BB9D1C1" w14:textId="77777777" w:rsidTr="00143357">
        <w:trPr>
          <w:trHeight w:val="454"/>
        </w:trPr>
        <w:tc>
          <w:tcPr>
            <w:tcW w:w="60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46A97" w14:textId="79399818" w:rsidR="00143357" w:rsidRPr="00143357" w:rsidRDefault="00143357" w:rsidP="00DC634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5</w:t>
            </w:r>
          </w:p>
        </w:tc>
        <w:tc>
          <w:tcPr>
            <w:tcW w:w="1464" w:type="pct"/>
            <w:vAlign w:val="center"/>
          </w:tcPr>
          <w:p w14:paraId="6039F93F" w14:textId="49D71A55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vAlign w:val="center"/>
          </w:tcPr>
          <w:p w14:paraId="2B1BD049" w14:textId="5C19FCE1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464" w:type="pct"/>
            <w:shd w:val="clear" w:color="auto" w:fill="CBE4F7" w:themeFill="text2" w:themeFillTint="33"/>
            <w:vAlign w:val="center"/>
          </w:tcPr>
          <w:p w14:paraId="651257A9" w14:textId="6C0720F2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0CE83F3D" w14:textId="77777777" w:rsidR="00143357" w:rsidRDefault="00143357" w:rsidP="00DC6341">
      <w:pPr>
        <w:spacing w:after="0" w:line="240" w:lineRule="auto"/>
        <w:rPr>
          <w:rFonts w:ascii="Arial" w:hAnsi="Arial" w:cs="Arial"/>
          <w:bCs/>
        </w:rPr>
      </w:pPr>
    </w:p>
    <w:p w14:paraId="6D4395A1" w14:textId="75BDDF2D" w:rsidR="00143357" w:rsidRPr="00DC6341" w:rsidRDefault="00143357" w:rsidP="0014335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Account 2: interest rate of 5% per annum, with a £2 monthly fee</w:t>
      </w:r>
    </w:p>
    <w:p w14:paraId="54D04656" w14:textId="77777777" w:rsidR="00143357" w:rsidRDefault="00143357" w:rsidP="0014335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5"/>
        <w:gridCol w:w="2156"/>
        <w:gridCol w:w="2156"/>
        <w:gridCol w:w="2155"/>
        <w:gridCol w:w="2155"/>
      </w:tblGrid>
      <w:tr w:rsidR="00143357" w:rsidRPr="00DC6341" w14:paraId="7919CD6F" w14:textId="77777777" w:rsidTr="00143357">
        <w:trPr>
          <w:trHeight w:val="454"/>
        </w:trPr>
        <w:tc>
          <w:tcPr>
            <w:tcW w:w="599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72D07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100" w:type="pct"/>
            <w:shd w:val="clear" w:color="auto" w:fill="CBE4F7" w:themeFill="text2" w:themeFillTint="33"/>
            <w:vAlign w:val="center"/>
          </w:tcPr>
          <w:p w14:paraId="5AF752F0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Balance at the start of the year</w:t>
            </w:r>
          </w:p>
        </w:tc>
        <w:tc>
          <w:tcPr>
            <w:tcW w:w="1100" w:type="pct"/>
            <w:shd w:val="clear" w:color="auto" w:fill="CBE4F7" w:themeFill="text2" w:themeFillTint="33"/>
            <w:vAlign w:val="center"/>
          </w:tcPr>
          <w:p w14:paraId="5D35A285" w14:textId="5C2E3E86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43357">
              <w:rPr>
                <w:rFonts w:ascii="Arial" w:hAnsi="Arial" w:cs="Arial"/>
                <w:b/>
                <w:bCs/>
              </w:rPr>
              <w:t>% of balance</w:t>
            </w:r>
          </w:p>
        </w:tc>
        <w:tc>
          <w:tcPr>
            <w:tcW w:w="1100" w:type="pct"/>
            <w:shd w:val="clear" w:color="auto" w:fill="CBE4F7" w:themeFill="text2" w:themeFillTint="33"/>
            <w:vAlign w:val="center"/>
          </w:tcPr>
          <w:p w14:paraId="3DC37503" w14:textId="68BF9D35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Monthly fees</w:t>
            </w:r>
          </w:p>
        </w:tc>
        <w:tc>
          <w:tcPr>
            <w:tcW w:w="1100" w:type="pct"/>
            <w:shd w:val="clear" w:color="auto" w:fill="CBE4F7" w:themeFill="text2" w:themeFillTint="33"/>
            <w:vAlign w:val="center"/>
          </w:tcPr>
          <w:p w14:paraId="6DA8A048" w14:textId="18B6F436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Balance at the end of the year</w:t>
            </w:r>
          </w:p>
        </w:tc>
      </w:tr>
      <w:tr w:rsidR="00143357" w:rsidRPr="00DC6341" w14:paraId="77030B9F" w14:textId="77777777" w:rsidTr="00143357">
        <w:trPr>
          <w:trHeight w:val="454"/>
        </w:trPr>
        <w:tc>
          <w:tcPr>
            <w:tcW w:w="5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B0F16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1</w:t>
            </w:r>
          </w:p>
        </w:tc>
        <w:tc>
          <w:tcPr>
            <w:tcW w:w="1100" w:type="pct"/>
            <w:vAlign w:val="center"/>
          </w:tcPr>
          <w:p w14:paraId="6DAEB141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61D30AF7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FEE2C14" w14:textId="682EE24B" w:rsidR="00143357" w:rsidRDefault="00143357" w:rsidP="0014335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78588569" w14:textId="0E6CD32D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7696F9D3" w14:textId="77777777" w:rsidTr="00143357">
        <w:trPr>
          <w:trHeight w:val="454"/>
        </w:trPr>
        <w:tc>
          <w:tcPr>
            <w:tcW w:w="5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1C3FA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2</w:t>
            </w:r>
          </w:p>
        </w:tc>
        <w:tc>
          <w:tcPr>
            <w:tcW w:w="1100" w:type="pct"/>
            <w:vAlign w:val="center"/>
          </w:tcPr>
          <w:p w14:paraId="52283957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6C2CB18B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9371F84" w14:textId="69AC3C79" w:rsidR="00143357" w:rsidRDefault="00143357" w:rsidP="0014335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09A413C4" w14:textId="6F1DE716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799328A4" w14:textId="77777777" w:rsidTr="00143357">
        <w:trPr>
          <w:trHeight w:val="454"/>
        </w:trPr>
        <w:tc>
          <w:tcPr>
            <w:tcW w:w="5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B19A0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3</w:t>
            </w:r>
          </w:p>
        </w:tc>
        <w:tc>
          <w:tcPr>
            <w:tcW w:w="1100" w:type="pct"/>
            <w:vAlign w:val="center"/>
          </w:tcPr>
          <w:p w14:paraId="7412E045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1332AC68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F54F78E" w14:textId="0F98D703" w:rsidR="00143357" w:rsidRDefault="00143357" w:rsidP="0014335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1A0CD6A5" w14:textId="02C0F3C8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38BC5FBB" w14:textId="77777777" w:rsidTr="00143357">
        <w:trPr>
          <w:trHeight w:val="454"/>
        </w:trPr>
        <w:tc>
          <w:tcPr>
            <w:tcW w:w="5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B1E55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4</w:t>
            </w:r>
          </w:p>
        </w:tc>
        <w:tc>
          <w:tcPr>
            <w:tcW w:w="1100" w:type="pct"/>
            <w:vAlign w:val="center"/>
          </w:tcPr>
          <w:p w14:paraId="7D175501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0324F510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1A00B1F" w14:textId="757D3486" w:rsidR="00143357" w:rsidRDefault="00143357" w:rsidP="0014335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3BDA174B" w14:textId="39A9C965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1191F994" w14:textId="77777777" w:rsidTr="00143357">
        <w:trPr>
          <w:trHeight w:val="454"/>
        </w:trPr>
        <w:tc>
          <w:tcPr>
            <w:tcW w:w="59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15E5A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Year 5</w:t>
            </w:r>
          </w:p>
        </w:tc>
        <w:tc>
          <w:tcPr>
            <w:tcW w:w="1100" w:type="pct"/>
            <w:vAlign w:val="center"/>
          </w:tcPr>
          <w:p w14:paraId="087D7F3C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vAlign w:val="center"/>
          </w:tcPr>
          <w:p w14:paraId="5186E0C9" w14:textId="77777777" w:rsid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D441AA8" w14:textId="5F54FFD9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  <w:tc>
          <w:tcPr>
            <w:tcW w:w="1100" w:type="pct"/>
            <w:shd w:val="clear" w:color="auto" w:fill="CBE4F7" w:themeFill="text2" w:themeFillTint="33"/>
            <w:vAlign w:val="center"/>
          </w:tcPr>
          <w:p w14:paraId="3E6A5D81" w14:textId="33D77F8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44CECD5E" w14:textId="77777777" w:rsidR="00143357" w:rsidRDefault="00143357" w:rsidP="00DC6341">
      <w:pPr>
        <w:spacing w:after="0" w:line="240" w:lineRule="auto"/>
        <w:rPr>
          <w:rFonts w:ascii="Arial" w:hAnsi="Arial" w:cs="Arial"/>
          <w:bCs/>
        </w:rPr>
      </w:pPr>
    </w:p>
    <w:p w14:paraId="70FF6326" w14:textId="57C86F22" w:rsidR="00143357" w:rsidRPr="00DC6341" w:rsidRDefault="00143357" w:rsidP="0014335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Account 3: no access account with a simple interest rate of 4%</w:t>
      </w:r>
    </w:p>
    <w:p w14:paraId="108B90A9" w14:textId="77777777" w:rsidR="00143357" w:rsidRDefault="00143357" w:rsidP="0014335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7"/>
        <w:gridCol w:w="6480"/>
      </w:tblGrid>
      <w:tr w:rsidR="00143357" w:rsidRPr="00DC6341" w14:paraId="438FA200" w14:textId="77777777" w:rsidTr="00143357">
        <w:trPr>
          <w:trHeight w:val="454"/>
        </w:trPr>
        <w:tc>
          <w:tcPr>
            <w:tcW w:w="1693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94D94" w14:textId="0F57D8AE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Opening balance</w:t>
            </w:r>
          </w:p>
        </w:tc>
        <w:tc>
          <w:tcPr>
            <w:tcW w:w="3307" w:type="pct"/>
            <w:shd w:val="clear" w:color="auto" w:fill="auto"/>
            <w:vAlign w:val="center"/>
          </w:tcPr>
          <w:p w14:paraId="12620AB9" w14:textId="5B70BB8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£1000</w:t>
            </w:r>
          </w:p>
        </w:tc>
      </w:tr>
      <w:tr w:rsidR="00143357" w:rsidRPr="00DC6341" w14:paraId="70568680" w14:textId="77777777" w:rsidTr="00143357">
        <w:trPr>
          <w:trHeight w:val="454"/>
        </w:trPr>
        <w:tc>
          <w:tcPr>
            <w:tcW w:w="1693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6BD0D" w14:textId="6CED220B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4% of opening balance</w:t>
            </w:r>
          </w:p>
        </w:tc>
        <w:tc>
          <w:tcPr>
            <w:tcW w:w="3307" w:type="pct"/>
            <w:shd w:val="clear" w:color="auto" w:fill="auto"/>
            <w:vAlign w:val="center"/>
          </w:tcPr>
          <w:p w14:paraId="4CCFA0DF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6A2C5875" w14:textId="77777777" w:rsidTr="00143357">
        <w:trPr>
          <w:trHeight w:val="454"/>
        </w:trPr>
        <w:tc>
          <w:tcPr>
            <w:tcW w:w="1693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2CCBE" w14:textId="0A1619CB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Simple i</w:t>
            </w:r>
            <w:r w:rsidRPr="00143357">
              <w:rPr>
                <w:rFonts w:ascii="Arial" w:hAnsi="Arial" w:cs="Arial"/>
                <w:b/>
                <w:bCs/>
              </w:rPr>
              <w:t>nterest over 5 years</w:t>
            </w:r>
          </w:p>
        </w:tc>
        <w:tc>
          <w:tcPr>
            <w:tcW w:w="3307" w:type="pct"/>
            <w:shd w:val="clear" w:color="auto" w:fill="auto"/>
            <w:vAlign w:val="center"/>
          </w:tcPr>
          <w:p w14:paraId="492572C2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43357">
              <w:rPr>
                <w:rFonts w:ascii="Arial" w:hAnsi="Arial" w:cs="Arial"/>
                <w:bCs/>
              </w:rPr>
              <w:t>£</w:t>
            </w:r>
          </w:p>
        </w:tc>
      </w:tr>
      <w:tr w:rsidR="00143357" w:rsidRPr="00DC6341" w14:paraId="44D3A2E6" w14:textId="77777777" w:rsidTr="00143357">
        <w:trPr>
          <w:trHeight w:val="454"/>
        </w:trPr>
        <w:tc>
          <w:tcPr>
            <w:tcW w:w="1693" w:type="pct"/>
            <w:shd w:val="clear" w:color="auto" w:fill="CBE4F7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A7B50" w14:textId="0A347520" w:rsidR="00143357" w:rsidRPr="00143357" w:rsidRDefault="00143357" w:rsidP="0014335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Balance after 5 years</w:t>
            </w:r>
          </w:p>
        </w:tc>
        <w:tc>
          <w:tcPr>
            <w:tcW w:w="3307" w:type="pct"/>
            <w:shd w:val="clear" w:color="auto" w:fill="CBE4F7" w:themeFill="text2" w:themeFillTint="33"/>
            <w:vAlign w:val="center"/>
          </w:tcPr>
          <w:p w14:paraId="3E697ABD" w14:textId="77777777" w:rsidR="00143357" w:rsidRPr="00143357" w:rsidRDefault="00143357" w:rsidP="006847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43357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15942FED" w14:textId="77777777" w:rsidR="00143357" w:rsidRPr="00DC6341" w:rsidRDefault="00143357" w:rsidP="00DC6341">
      <w:pPr>
        <w:spacing w:after="0" w:line="240" w:lineRule="auto"/>
        <w:rPr>
          <w:rFonts w:ascii="Arial" w:hAnsi="Arial" w:cs="Arial"/>
          <w:bCs/>
        </w:rPr>
      </w:pPr>
    </w:p>
    <w:sectPr w:rsidR="00143357" w:rsidRPr="00DC6341" w:rsidSect="00AC78A5">
      <w:headerReference w:type="default" r:id="rId8"/>
      <w:footerReference w:type="even" r:id="rId9"/>
      <w:footerReference w:type="default" r:id="rId10"/>
      <w:pgSz w:w="11900" w:h="16840"/>
      <w:pgMar w:top="2268" w:right="1134" w:bottom="1134" w:left="1134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FF8D" w14:textId="77777777" w:rsidR="00E552E1" w:rsidRDefault="00E552E1" w:rsidP="002568EC">
      <w:pPr>
        <w:spacing w:after="0" w:line="240" w:lineRule="auto"/>
      </w:pPr>
      <w:r>
        <w:separator/>
      </w:r>
    </w:p>
  </w:endnote>
  <w:endnote w:type="continuationSeparator" w:id="0">
    <w:p w14:paraId="5818AAFD" w14:textId="77777777" w:rsidR="00E552E1" w:rsidRDefault="00E552E1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6971" w14:textId="77777777" w:rsidR="00E552E1" w:rsidRDefault="00663A74">
    <w:pPr>
      <w:pStyle w:val="Footer"/>
    </w:pPr>
    <w:sdt>
      <w:sdtPr>
        <w:id w:val="969400743"/>
        <w:placeholder>
          <w:docPart w:val="1FDE13BE7202A74182987A8AF2503C6B"/>
        </w:placeholder>
        <w:temporary/>
        <w:showingPlcHdr/>
      </w:sdtPr>
      <w:sdtEndPr/>
      <w:sdtContent>
        <w:r w:rsidR="00E552E1">
          <w:t>[Type text]</w:t>
        </w:r>
      </w:sdtContent>
    </w:sdt>
    <w:r w:rsidR="00E552E1">
      <w:ptab w:relativeTo="margin" w:alignment="center" w:leader="none"/>
    </w:r>
    <w:sdt>
      <w:sdtPr>
        <w:id w:val="969400748"/>
        <w:placeholder>
          <w:docPart w:val="ED1031DE477E62458C89B9AF36752115"/>
        </w:placeholder>
        <w:temporary/>
        <w:showingPlcHdr/>
      </w:sdtPr>
      <w:sdtEndPr/>
      <w:sdtContent>
        <w:r w:rsidR="00E552E1">
          <w:t>[Type text]</w:t>
        </w:r>
      </w:sdtContent>
    </w:sdt>
    <w:r w:rsidR="00E552E1">
      <w:ptab w:relativeTo="margin" w:alignment="right" w:leader="none"/>
    </w:r>
    <w:sdt>
      <w:sdtPr>
        <w:id w:val="969400753"/>
        <w:placeholder>
          <w:docPart w:val="F3FDFCD8031BFD4386D33ECD4A2F87BA"/>
        </w:placeholder>
        <w:temporary/>
        <w:showingPlcHdr/>
      </w:sdtPr>
      <w:sdtEndPr/>
      <w:sdtContent>
        <w:r w:rsidR="00E552E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EACB8" w14:textId="2551DF5B" w:rsidR="00E552E1" w:rsidRPr="006C5312" w:rsidRDefault="00663A74" w:rsidP="006C5312">
    <w:pPr>
      <w:pStyle w:val="Footer"/>
      <w:rPr>
        <w:rFonts w:ascii="Arial" w:hAnsi="Arial"/>
        <w:color w:val="3C3C3B" w:themeColor="background2"/>
        <w:sz w:val="22"/>
        <w:szCs w:val="22"/>
      </w:rPr>
    </w:pPr>
    <w:r w:rsidRPr="006C5312">
      <w:rPr>
        <w:rFonts w:ascii="Arial" w:hAnsi="Arial"/>
        <w:color w:val="3C3C3B" w:themeColor="background2"/>
        <w:sz w:val="22"/>
        <w:szCs w:val="22"/>
      </w:rPr>
      <w:t xml:space="preserve">Accelerating Progress: </w:t>
    </w:r>
    <w:r>
      <w:rPr>
        <w:rFonts w:ascii="Arial" w:hAnsi="Arial"/>
        <w:color w:val="3C3C3B" w:themeColor="background2"/>
        <w:sz w:val="22"/>
        <w:szCs w:val="22"/>
      </w:rPr>
      <w:t>mathematics</w:t>
    </w:r>
    <w:r w:rsidRPr="006C5312">
      <w:rPr>
        <w:rFonts w:ascii="Arial" w:hAnsi="Arial"/>
        <w:color w:val="3C3C3B" w:themeColor="background2"/>
        <w:sz w:val="22"/>
        <w:szCs w:val="22"/>
      </w:rPr>
      <w:ptab w:relativeTo="margin" w:alignment="center" w:leader="none"/>
    </w:r>
    <w:r w:rsidRPr="006C5312">
      <w:rPr>
        <w:rFonts w:ascii="Arial" w:hAnsi="Arial"/>
        <w:color w:val="3C3C3B" w:themeColor="background2"/>
        <w:sz w:val="22"/>
        <w:szCs w:val="22"/>
      </w:rPr>
      <w:ptab w:relativeTo="margin" w:alignment="right" w:leader="none"/>
    </w:r>
    <w:r w:rsidRPr="006C5312">
      <w:rPr>
        <w:rFonts w:ascii="Arial" w:hAnsi="Arial" w:cs="Lucida Grande"/>
        <w:b/>
        <w:color w:val="3C3C3B" w:themeColor="background2"/>
        <w:sz w:val="22"/>
        <w:szCs w:val="22"/>
      </w:rPr>
      <w:t xml:space="preserve">© </w:t>
    </w:r>
    <w:r w:rsidRPr="006C5312">
      <w:rPr>
        <w:rFonts w:ascii="Arial" w:hAnsi="Arial"/>
        <w:color w:val="3C3C3B" w:themeColor="background2"/>
        <w:sz w:val="22"/>
        <w:szCs w:val="22"/>
      </w:rPr>
      <w:t xml:space="preserve">ASDAN </w:t>
    </w:r>
    <w:r>
      <w:rPr>
        <w:rFonts w:ascii="Arial" w:hAnsi="Arial"/>
        <w:color w:val="3C3C3B" w:themeColor="background2"/>
        <w:sz w:val="22"/>
        <w:szCs w:val="22"/>
      </w:rPr>
      <w:t>Jan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F3BD" w14:textId="77777777" w:rsidR="00E552E1" w:rsidRDefault="00E552E1" w:rsidP="002568EC">
      <w:pPr>
        <w:spacing w:after="0" w:line="240" w:lineRule="auto"/>
      </w:pPr>
      <w:r>
        <w:separator/>
      </w:r>
    </w:p>
  </w:footnote>
  <w:footnote w:type="continuationSeparator" w:id="0">
    <w:p w14:paraId="22A75B68" w14:textId="77777777" w:rsidR="00E552E1" w:rsidRDefault="00E552E1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9EE9" w14:textId="1485F787" w:rsidR="00E552E1" w:rsidRPr="006C5312" w:rsidRDefault="00143357">
    <w:pPr>
      <w:pStyle w:val="Header"/>
      <w:rPr>
        <w:rFonts w:ascii="Arial" w:hAnsi="Arial"/>
        <w:color w:val="3C3C3B" w:themeColor="background2"/>
        <w:sz w:val="40"/>
        <w:szCs w:val="40"/>
      </w:rPr>
    </w:pPr>
    <w:r>
      <w:rPr>
        <w:rFonts w:ascii="Arial" w:hAnsi="Arial"/>
        <w:noProof/>
        <w:color w:val="3C3C3B" w:themeColor="background2"/>
        <w:sz w:val="40"/>
        <w:szCs w:val="40"/>
      </w:rPr>
      <w:t>Comparing bank accounts</w:t>
    </w:r>
    <w:r w:rsidR="00E552E1">
      <w:rPr>
        <w:rFonts w:ascii="Arial" w:hAnsi="Arial"/>
        <w:noProof/>
        <w:color w:val="3C3C3B" w:themeColor="background2"/>
        <w:sz w:val="40"/>
        <w:szCs w:val="40"/>
      </w:rPr>
      <w:drawing>
        <wp:anchor distT="0" distB="0" distL="114300" distR="114300" simplePos="0" relativeHeight="251658240" behindDoc="1" locked="0" layoutInCell="1" allowOverlap="1" wp14:anchorId="3A99CFA8" wp14:editId="07309D23">
          <wp:simplePos x="0" y="0"/>
          <wp:positionH relativeFrom="column">
            <wp:posOffset>-720090</wp:posOffset>
          </wp:positionH>
          <wp:positionV relativeFrom="paragraph">
            <wp:posOffset>-791845</wp:posOffset>
          </wp:positionV>
          <wp:extent cx="7559675" cy="1438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mathematics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12"/>
    <w:rsid w:val="000F43EC"/>
    <w:rsid w:val="00133F3F"/>
    <w:rsid w:val="00143357"/>
    <w:rsid w:val="00145FFF"/>
    <w:rsid w:val="002568EC"/>
    <w:rsid w:val="00342E74"/>
    <w:rsid w:val="00363644"/>
    <w:rsid w:val="004A2284"/>
    <w:rsid w:val="005813CA"/>
    <w:rsid w:val="00663A74"/>
    <w:rsid w:val="0068076B"/>
    <w:rsid w:val="006C5312"/>
    <w:rsid w:val="0096640A"/>
    <w:rsid w:val="009F6779"/>
    <w:rsid w:val="00A10019"/>
    <w:rsid w:val="00AC78A5"/>
    <w:rsid w:val="00CA06DF"/>
    <w:rsid w:val="00CA2398"/>
    <w:rsid w:val="00CD76EB"/>
    <w:rsid w:val="00D3484E"/>
    <w:rsid w:val="00D940B9"/>
    <w:rsid w:val="00DC6341"/>
    <w:rsid w:val="00DC6F32"/>
    <w:rsid w:val="00E552E1"/>
    <w:rsid w:val="00E825E0"/>
    <w:rsid w:val="00F1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32E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1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5312"/>
  </w:style>
  <w:style w:type="table" w:styleId="TableGrid">
    <w:name w:val="Table Grid"/>
    <w:basedOn w:val="TableNormal"/>
    <w:uiPriority w:val="59"/>
    <w:rsid w:val="006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1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5312"/>
  </w:style>
  <w:style w:type="table" w:styleId="TableGrid">
    <w:name w:val="Table Grid"/>
    <w:basedOn w:val="TableNormal"/>
    <w:uiPriority w:val="59"/>
    <w:rsid w:val="006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sdan:Library:Application%20Support:Microsoft:Office:User%20Templates:My%20Templates:ASDAN_Document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DE13BE7202A74182987A8AF250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DC57-335D-3446-87A8-585A863100B2}"/>
      </w:docPartPr>
      <w:docPartBody>
        <w:p w:rsidR="002A119F" w:rsidRDefault="00445CCD" w:rsidP="00445CCD">
          <w:pPr>
            <w:pStyle w:val="1FDE13BE7202A74182987A8AF2503C6B"/>
          </w:pPr>
          <w:r>
            <w:t>[Type text]</w:t>
          </w:r>
        </w:p>
      </w:docPartBody>
    </w:docPart>
    <w:docPart>
      <w:docPartPr>
        <w:name w:val="ED1031DE477E62458C89B9AF3675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8B44-1DAC-8843-B99B-44BF37D834D9}"/>
      </w:docPartPr>
      <w:docPartBody>
        <w:p w:rsidR="002A119F" w:rsidRDefault="00445CCD" w:rsidP="00445CCD">
          <w:pPr>
            <w:pStyle w:val="ED1031DE477E62458C89B9AF36752115"/>
          </w:pPr>
          <w:r>
            <w:t>[Type text]</w:t>
          </w:r>
        </w:p>
      </w:docPartBody>
    </w:docPart>
    <w:docPart>
      <w:docPartPr>
        <w:name w:val="F3FDFCD8031BFD4386D33ECD4A2F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C738-7817-104D-A3BF-471EF2D98BCD}"/>
      </w:docPartPr>
      <w:docPartBody>
        <w:p w:rsidR="002A119F" w:rsidRDefault="00445CCD" w:rsidP="00445CCD">
          <w:pPr>
            <w:pStyle w:val="F3FDFCD8031BFD4386D33ECD4A2F87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D"/>
    <w:rsid w:val="0007415B"/>
    <w:rsid w:val="002A119F"/>
    <w:rsid w:val="00445CCD"/>
    <w:rsid w:val="005B043D"/>
    <w:rsid w:val="00D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E13BE7202A74182987A8AF2503C6B">
    <w:name w:val="1FDE13BE7202A74182987A8AF2503C6B"/>
    <w:rsid w:val="00445CCD"/>
  </w:style>
  <w:style w:type="paragraph" w:customStyle="1" w:styleId="ED1031DE477E62458C89B9AF36752115">
    <w:name w:val="ED1031DE477E62458C89B9AF36752115"/>
    <w:rsid w:val="00445CCD"/>
  </w:style>
  <w:style w:type="paragraph" w:customStyle="1" w:styleId="F3FDFCD8031BFD4386D33ECD4A2F87BA">
    <w:name w:val="F3FDFCD8031BFD4386D33ECD4A2F87BA"/>
    <w:rsid w:val="00445CCD"/>
  </w:style>
  <w:style w:type="paragraph" w:customStyle="1" w:styleId="1BDC684692F17F4CBEC2D8C6713DB02D">
    <w:name w:val="1BDC684692F17F4CBEC2D8C6713DB02D"/>
    <w:rsid w:val="00445CCD"/>
  </w:style>
  <w:style w:type="paragraph" w:customStyle="1" w:styleId="24CD020499A95046A76EF16CA7564104">
    <w:name w:val="24CD020499A95046A76EF16CA7564104"/>
    <w:rsid w:val="00445CCD"/>
  </w:style>
  <w:style w:type="paragraph" w:customStyle="1" w:styleId="73146C2D94D34141B53E53B6E22AFBAF">
    <w:name w:val="73146C2D94D34141B53E53B6E22AFBAF"/>
    <w:rsid w:val="00445CC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E13BE7202A74182987A8AF2503C6B">
    <w:name w:val="1FDE13BE7202A74182987A8AF2503C6B"/>
    <w:rsid w:val="00445CCD"/>
  </w:style>
  <w:style w:type="paragraph" w:customStyle="1" w:styleId="ED1031DE477E62458C89B9AF36752115">
    <w:name w:val="ED1031DE477E62458C89B9AF36752115"/>
    <w:rsid w:val="00445CCD"/>
  </w:style>
  <w:style w:type="paragraph" w:customStyle="1" w:styleId="F3FDFCD8031BFD4386D33ECD4A2F87BA">
    <w:name w:val="F3FDFCD8031BFD4386D33ECD4A2F87BA"/>
    <w:rsid w:val="00445CCD"/>
  </w:style>
  <w:style w:type="paragraph" w:customStyle="1" w:styleId="1BDC684692F17F4CBEC2D8C6713DB02D">
    <w:name w:val="1BDC684692F17F4CBEC2D8C6713DB02D"/>
    <w:rsid w:val="00445CCD"/>
  </w:style>
  <w:style w:type="paragraph" w:customStyle="1" w:styleId="24CD020499A95046A76EF16CA7564104">
    <w:name w:val="24CD020499A95046A76EF16CA7564104"/>
    <w:rsid w:val="00445CCD"/>
  </w:style>
  <w:style w:type="paragraph" w:customStyle="1" w:styleId="73146C2D94D34141B53E53B6E22AFBAF">
    <w:name w:val="73146C2D94D34141B53E53B6E22AFBAF"/>
    <w:rsid w:val="00445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2FC92-6B88-7D47-BA9E-AF7BA43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ASDAN_DocumentTemplate.dotx</Template>
  <TotalTime>4</TotalTime>
  <Pages>1</Pages>
  <Words>108</Words>
  <Characters>620</Characters>
  <Application>Microsoft Macintosh Word</Application>
  <DocSecurity>0</DocSecurity>
  <Lines>5</Lines>
  <Paragraphs>1</Paragraphs>
  <ScaleCrop>false</ScaleCrop>
  <Company>ASDAN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ASDAN</cp:lastModifiedBy>
  <cp:revision>3</cp:revision>
  <dcterms:created xsi:type="dcterms:W3CDTF">2017-11-13T11:56:00Z</dcterms:created>
  <dcterms:modified xsi:type="dcterms:W3CDTF">2017-12-07T10:39:00Z</dcterms:modified>
</cp:coreProperties>
</file>